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07E953B8" w:rsidR="00EF15F7" w:rsidRPr="00580D68" w:rsidRDefault="00256773" w:rsidP="000C371D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77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Акционерного общества «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 xml:space="preserve">» публичного сервитута в отношении части земельного участка                              с кадастровым номером 50:12:0000000:57666 расположенного на территории городского округа Мытищи Московской области в целях размещения линейных объектов системы газоснабжения, их неотъемлемых технологических частей с целью подключения (технологического присоединения) к сетям газораспределения – «Распределительный газопровод низкого давления менее 0.005 МПа. 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Догазификация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населенного пункта – поселка городского типа Некрасовский, расположенный                         по адресу: Московская обл., Дмитровский 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 xml:space="preserve"> Некрасовский </w:t>
      </w:r>
      <w:proofErr w:type="spellStart"/>
      <w:r w:rsidRPr="00256773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256773">
        <w:rPr>
          <w:rFonts w:ascii="Times New Roman" w:hAnsi="Times New Roman" w:cs="Times New Roman"/>
          <w:color w:val="000000"/>
          <w:sz w:val="28"/>
          <w:szCs w:val="28"/>
        </w:rPr>
        <w:t>. по ТЗ №4182-42Т/3 от 18.10.2023»</w:t>
      </w:r>
      <w:r w:rsidR="00580D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FF792" w14:textId="77777777" w:rsidR="00796911" w:rsidRDefault="00796911" w:rsidP="0008755C">
      <w:pPr>
        <w:spacing w:after="0" w:line="240" w:lineRule="auto"/>
      </w:pPr>
      <w:r>
        <w:separator/>
      </w:r>
    </w:p>
  </w:endnote>
  <w:endnote w:type="continuationSeparator" w:id="0">
    <w:p w14:paraId="35C9E13C" w14:textId="77777777" w:rsidR="00796911" w:rsidRDefault="00796911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681C219" w:rsidR="007705B3" w:rsidRDefault="00580D68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55F6E57" w:rsidR="007705B3" w:rsidRDefault="007C0FCB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2AF9D6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4D5563">
      <w:rPr>
        <w:rFonts w:ascii="Times New Roman" w:hAnsi="Times New Roman" w:cs="Times New Roman"/>
        <w:sz w:val="16"/>
        <w:szCs w:val="16"/>
      </w:rPr>
      <w:t>2</w:t>
    </w:r>
    <w:r w:rsidR="00344D38">
      <w:rPr>
        <w:rFonts w:ascii="Times New Roman" w:hAnsi="Times New Roman" w:cs="Times New Roman"/>
        <w:sz w:val="16"/>
        <w:szCs w:val="16"/>
      </w:rPr>
      <w:t>8674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7F2B" w14:textId="77777777" w:rsidR="00796911" w:rsidRDefault="00796911" w:rsidP="0008755C">
      <w:pPr>
        <w:spacing w:after="0" w:line="240" w:lineRule="auto"/>
      </w:pPr>
      <w:r>
        <w:separator/>
      </w:r>
    </w:p>
  </w:footnote>
  <w:footnote w:type="continuationSeparator" w:id="0">
    <w:p w14:paraId="6B169BBA" w14:textId="77777777" w:rsidR="00796911" w:rsidRDefault="00796911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A15"/>
    <w:rsid w:val="00047B2F"/>
    <w:rsid w:val="000747CC"/>
    <w:rsid w:val="0008223F"/>
    <w:rsid w:val="0008755C"/>
    <w:rsid w:val="00096436"/>
    <w:rsid w:val="000C371D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6773"/>
    <w:rsid w:val="00257A5B"/>
    <w:rsid w:val="0026101B"/>
    <w:rsid w:val="002645A2"/>
    <w:rsid w:val="00267DEF"/>
    <w:rsid w:val="00274AC5"/>
    <w:rsid w:val="0028635F"/>
    <w:rsid w:val="002915B1"/>
    <w:rsid w:val="00295BB3"/>
    <w:rsid w:val="00295C61"/>
    <w:rsid w:val="002C1577"/>
    <w:rsid w:val="0030470C"/>
    <w:rsid w:val="003062B3"/>
    <w:rsid w:val="00312475"/>
    <w:rsid w:val="00321B94"/>
    <w:rsid w:val="00331C15"/>
    <w:rsid w:val="00332BFC"/>
    <w:rsid w:val="00334AEA"/>
    <w:rsid w:val="00344D38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D5563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0D68"/>
    <w:rsid w:val="005856CA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597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96911"/>
    <w:rsid w:val="007C0FCB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8F7665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7414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A002-F460-4BB5-B8C3-51C5D711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50</cp:revision>
  <cp:lastPrinted>2023-10-09T10:17:00Z</cp:lastPrinted>
  <dcterms:created xsi:type="dcterms:W3CDTF">2023-03-15T07:53:00Z</dcterms:created>
  <dcterms:modified xsi:type="dcterms:W3CDTF">2023-12-01T11:23:00Z</dcterms:modified>
</cp:coreProperties>
</file>